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336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4598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8693"/>
      </w:tblGrid>
      <w:tr>
        <w:tblPrEx>
          <w:tblW w:w="14598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8580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spacing w:before="240" w:after="240"/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της 4/2026 συνεδρίασης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                                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του συμβουλίου η </w:t>
      </w:r>
      <w:r>
        <w:rPr>
          <w:rFonts w:ascii="Arial" w:eastAsia="Arial" w:hAnsi="Arial" w:cs="Arial"/>
          <w:color w:val="000000"/>
        </w:rPr>
        <w:br/>
      </w:r>
      <w:r>
        <w:t> </w:t>
      </w:r>
      <w: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09 Μαρτίου 2026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10/2026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ΕΓΚΡΙΣΗ Π/Υ</w:t>
      </w:r>
      <w:r>
        <w:t xml:space="preserve"> </w:t>
      </w:r>
    </w:p>
    <w:p>
      <w:pPr>
        <w:spacing w:before="240" w:after="240"/>
      </w:pPr>
      <w:r>
        <w:t> </w:t>
      </w:r>
    </w:p>
    <w:p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7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΄Γ  Όνομα ΄Γ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΄Δ  Όνομα ΄Δ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Έ  Όνομα Έ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Επώνυμο ΄Ζ  Όνομα ΄Ζ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  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  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Φωτίου  Φανή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Γραμματέας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 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1 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 </w:t>
      </w:r>
      <w:r>
        <w:t xml:space="preserve"> </w:t>
      </w:r>
      <w:r>
        <w:rPr>
          <w:rFonts w:ascii="Arial" w:eastAsia="Arial" w:hAnsi="Arial" w:cs="Arial"/>
          <w:color w:val="000000"/>
        </w:rPr>
        <w:t>Νίκου Παπαδόπουλου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Τμήμας </w:t>
      </w:r>
      <w:r>
        <w:rPr>
          <w:rFonts w:ascii="Arial" w:eastAsia="Arial" w:hAnsi="Arial" w:cs="Arial"/>
        </w:rPr>
        <w:t> </w:t>
      </w:r>
      <w:r>
        <w:t xml:space="preserve"> </w:t>
      </w:r>
      <w:r>
        <w:rPr>
          <w:rFonts w:ascii="Arial" w:eastAsia="Arial" w:hAnsi="Arial" w:cs="Arial"/>
        </w:rPr>
        <w:t>του Δήμου, η οποία έχει ως εξής: </w:t>
      </w:r>
      <w:r>
        <w:t xml:space="preserve"> </w:t>
      </w:r>
    </w:p>
    <w:p>
      <w:r>
        <w:rPr>
          <w:rFonts w:ascii="Arial" w:eastAsia="Arial" w:hAnsi="Arial" w:cs="Arial"/>
          <w:color w:val="000000"/>
        </w:rPr>
        <w:t xml:space="preserve">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</w:p>
    <w:p>
      <w:pPr>
        <w:spacing w:before="240" w:after="240"/>
        <w:jc w:val="center"/>
      </w:pP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ΟΜΟΦΩΝΑ</w:t>
      </w:r>
    </w:p>
    <w:p>
      <w:r>
        <w:t> 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10/2026</w:t>
      </w:r>
      <w:r>
        <w:rPr>
          <w:rFonts w:ascii="Arial" w:eastAsia="Arial" w:hAnsi="Arial" w:cs="Arial"/>
          <w:color w:val="000000"/>
        </w:rPr>
        <w:t xml:space="preserve"> απόφαση της.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Επώνυμο ΄Γ Όνομα ΄Γ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Επώνυμο ΄Δ Όνομα ΄Δ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Επώνυμο Έ Όνομα Έ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Επώνυμο ΄Ζ Όνομα ΄Ζ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5.   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6.   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7. Φωτίου Φανή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