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47160" w14:textId="61AD938A" w:rsidR="0099525C" w:rsidRPr="00B7793F" w:rsidRDefault="00B7793F" w:rsidP="00B7793F">
      <w:r>
        <w:t>Οι αποθήκες της εταιρείας βρίσκονται στον Πειραιά. Υπάρχουν τρεις αποθήκες συνολικά. Η κάθε</w:t>
      </w:r>
      <w:r w:rsidR="00D46735">
        <w:t xml:space="preserve"> μία</w:t>
      </w:r>
      <w:bookmarkStart w:id="0" w:name="_GoBack"/>
      <w:bookmarkEnd w:id="0"/>
      <w:r>
        <w:t xml:space="preserve"> έχει διαφορετικό μέγεθος. Ημερομηνία: 20/2025</w:t>
      </w:r>
    </w:p>
    <w:sectPr w:rsidR="0099525C" w:rsidRPr="00B779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C2"/>
    <w:rsid w:val="006E7775"/>
    <w:rsid w:val="008D35C2"/>
    <w:rsid w:val="00976B99"/>
    <w:rsid w:val="0099525C"/>
    <w:rsid w:val="00B7793F"/>
    <w:rsid w:val="00D4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D65E"/>
  <w15:chartTrackingRefBased/>
  <w15:docId w15:val="{7B5D4B73-EF0A-4BBF-9FE1-A2A6D034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120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Palladis</dc:creator>
  <cp:keywords/>
  <dc:description/>
  <cp:lastModifiedBy>Alexandros Palladis</cp:lastModifiedBy>
  <cp:revision>5</cp:revision>
  <dcterms:created xsi:type="dcterms:W3CDTF">2026-01-05T08:11:00Z</dcterms:created>
  <dcterms:modified xsi:type="dcterms:W3CDTF">2026-01-05T08:45:00Z</dcterms:modified>
</cp:coreProperties>
</file>